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Pr="00796C62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6C62">
        <w:rPr>
          <w:rFonts w:ascii="Arial" w:hAnsi="Arial" w:cs="Arial"/>
          <w:b/>
          <w:sz w:val="32"/>
          <w:szCs w:val="32"/>
          <w:u w:val="single"/>
        </w:rPr>
        <w:t>PATIENT INFORMATION LEAFLET</w:t>
      </w:r>
    </w:p>
    <w:p w:rsidR="00F61335" w:rsidRDefault="00F61335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96C62">
        <w:rPr>
          <w:rFonts w:ascii="Century Gothic" w:hAnsi="Century Gothic"/>
          <w:b/>
          <w:sz w:val="32"/>
          <w:szCs w:val="32"/>
          <w:u w:val="single"/>
        </w:rPr>
        <w:t>GP AND NURSE WORKING DAYS</w:t>
      </w:r>
    </w:p>
    <w:p w:rsidR="00F61335" w:rsidRPr="00796C62" w:rsidRDefault="00A95CC9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FROM SEPTEMBER</w:t>
      </w:r>
      <w:r w:rsidR="00F61335">
        <w:rPr>
          <w:rFonts w:ascii="Century Gothic" w:hAnsi="Century Gothic"/>
          <w:b/>
          <w:sz w:val="32"/>
          <w:szCs w:val="32"/>
          <w:u w:val="single"/>
        </w:rPr>
        <w:t xml:space="preserve"> 2014</w:t>
      </w:r>
    </w:p>
    <w:p w:rsidR="00F61335" w:rsidRPr="00796C62" w:rsidRDefault="00F61335" w:rsidP="00F0786A">
      <w:pPr>
        <w:ind w:right="-55"/>
        <w:jc w:val="both"/>
        <w:rPr>
          <w:rFonts w:ascii="Century Gothic" w:hAnsi="Century Gothic"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Pr="0003074F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tbl>
      <w:tblPr>
        <w:tblW w:w="10671" w:type="dxa"/>
        <w:tblInd w:w="-1148" w:type="dxa"/>
        <w:tblLook w:val="0000" w:firstRow="0" w:lastRow="0" w:firstColumn="0" w:lastColumn="0" w:noHBand="0" w:noVBand="0"/>
      </w:tblPr>
      <w:tblGrid>
        <w:gridCol w:w="3340"/>
        <w:gridCol w:w="815"/>
        <w:gridCol w:w="217"/>
        <w:gridCol w:w="516"/>
        <w:gridCol w:w="866"/>
        <w:gridCol w:w="516"/>
        <w:gridCol w:w="673"/>
        <w:gridCol w:w="648"/>
        <w:gridCol w:w="884"/>
        <w:gridCol w:w="195"/>
        <w:gridCol w:w="510"/>
        <w:gridCol w:w="723"/>
        <w:gridCol w:w="768"/>
      </w:tblGrid>
      <w:tr w:rsidR="00F61335" w:rsidTr="00124497">
        <w:trPr>
          <w:trHeight w:val="285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K25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WED’DAY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F61335" w:rsidTr="00124497">
        <w:trPr>
          <w:trHeight w:val="285"/>
        </w:trPr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F61335" w:rsidTr="0012449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 Grainger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color w:val="00FF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396D5A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 Joughin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 Jones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Blaylock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 Forbes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Green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9.30am-1.15pm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9.30am-3.40pm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 Wright (Female)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35D3">
              <w:rPr>
                <w:rFonts w:ascii="Arial" w:hAnsi="Arial" w:cs="Arial"/>
                <w:sz w:val="16"/>
                <w:szCs w:val="16"/>
              </w:rPr>
              <w:t> 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-6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 Fairfax (Male)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Pr="002535D3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Rose Ball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Pamela Farmahan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Helen Finnerty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Caroline Watson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9am-2.35pm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Mandy Curtis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b/>
                <w:sz w:val="16"/>
                <w:szCs w:val="16"/>
              </w:rPr>
              <w:t>10am-11.30am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sz w:val="16"/>
                <w:szCs w:val="16"/>
              </w:rPr>
              <w:t> </w:t>
            </w:r>
            <w:r w:rsidRPr="00815E60">
              <w:rPr>
                <w:rFonts w:ascii="Arial" w:hAnsi="Arial" w:cs="Arial"/>
                <w:b/>
                <w:sz w:val="16"/>
                <w:szCs w:val="16"/>
              </w:rPr>
              <w:t>7am-11.50am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CALL DAYS - GPs are not available for routine appointment on their On Call Day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Grainger,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and Practice Nurse - every Wednesday 7-8am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Forbes, Practice Nurse and Healthcare Assistant every Thursday 7-8am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106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Joughin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&amp; Healthcare Assistant - One Saturday per month. Please check with Reception.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at Lemington Resource Centre every Tuesday am (appointments booked at Throckley)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has a Children’s Health clinic every Wednesday am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35" w:rsidRDefault="00F61335" w:rsidP="00F0786A"/>
    <w:p w:rsidR="00F61335" w:rsidRDefault="00F61335" w:rsidP="00F0786A"/>
    <w:p w:rsidR="00F61335" w:rsidRDefault="00F61335" w:rsidP="00F0786A">
      <w:bookmarkStart w:id="1" w:name="_GoBack"/>
      <w:bookmarkEnd w:id="1"/>
    </w:p>
    <w:p w:rsidR="00F61335" w:rsidRPr="0062495A" w:rsidRDefault="00F61335" w:rsidP="0062495A">
      <w:pPr>
        <w:jc w:val="right"/>
        <w:rPr>
          <w:rFonts w:ascii="Arial" w:hAnsi="Arial" w:cs="Arial"/>
          <w:sz w:val="16"/>
          <w:szCs w:val="16"/>
        </w:rPr>
      </w:pPr>
      <w:r w:rsidRPr="0062495A">
        <w:rPr>
          <w:rFonts w:ascii="Arial" w:hAnsi="Arial" w:cs="Arial"/>
          <w:sz w:val="16"/>
          <w:szCs w:val="16"/>
        </w:rPr>
        <w:t>Linda Taylor</w:t>
      </w:r>
    </w:p>
    <w:p w:rsidR="00F61335" w:rsidRPr="0062495A" w:rsidRDefault="00883ADA" w:rsidP="0062495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30.9</w:t>
      </w:r>
      <w:r w:rsidR="00F61335" w:rsidRPr="0062495A">
        <w:rPr>
          <w:rFonts w:ascii="Arial" w:hAnsi="Arial" w:cs="Arial"/>
          <w:sz w:val="16"/>
          <w:szCs w:val="16"/>
        </w:rPr>
        <w:t>.2014</w:t>
      </w:r>
    </w:p>
    <w:p w:rsidR="00F61335" w:rsidRPr="00F0786A" w:rsidRDefault="00F61335" w:rsidP="0062495A">
      <w:pPr>
        <w:jc w:val="right"/>
      </w:pPr>
    </w:p>
    <w:sectPr w:rsidR="00F61335" w:rsidRPr="00F0786A" w:rsidSect="003C7AE7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35" w:rsidRDefault="00F61335" w:rsidP="004554DB">
      <w:r>
        <w:separator/>
      </w:r>
    </w:p>
  </w:endnote>
  <w:endnote w:type="continuationSeparator" w:id="0">
    <w:p w:rsidR="00F61335" w:rsidRDefault="00F61335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35" w:rsidRDefault="00F61335" w:rsidP="004554DB">
      <w:r>
        <w:separator/>
      </w:r>
    </w:p>
  </w:footnote>
  <w:footnote w:type="continuationSeparator" w:id="0">
    <w:p w:rsidR="00F61335" w:rsidRDefault="00F61335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883AD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883AD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66.85pt;height:813.5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883AD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074F"/>
    <w:rsid w:val="00094824"/>
    <w:rsid w:val="00124497"/>
    <w:rsid w:val="00124DA2"/>
    <w:rsid w:val="0017325F"/>
    <w:rsid w:val="001855CB"/>
    <w:rsid w:val="001D6D5F"/>
    <w:rsid w:val="0023251B"/>
    <w:rsid w:val="002535D3"/>
    <w:rsid w:val="0031642A"/>
    <w:rsid w:val="00396D5A"/>
    <w:rsid w:val="003C7AE7"/>
    <w:rsid w:val="00412F0A"/>
    <w:rsid w:val="004554DB"/>
    <w:rsid w:val="004E1EBE"/>
    <w:rsid w:val="0062495A"/>
    <w:rsid w:val="006A19DF"/>
    <w:rsid w:val="00754FB8"/>
    <w:rsid w:val="00796C62"/>
    <w:rsid w:val="007A3500"/>
    <w:rsid w:val="00815E60"/>
    <w:rsid w:val="00823D03"/>
    <w:rsid w:val="00883ADA"/>
    <w:rsid w:val="008B6BD7"/>
    <w:rsid w:val="009052AF"/>
    <w:rsid w:val="00933AE3"/>
    <w:rsid w:val="009D3723"/>
    <w:rsid w:val="00A95608"/>
    <w:rsid w:val="00A95CC9"/>
    <w:rsid w:val="00AB487B"/>
    <w:rsid w:val="00AD6590"/>
    <w:rsid w:val="00B01310"/>
    <w:rsid w:val="00B92A45"/>
    <w:rsid w:val="00BF36AA"/>
    <w:rsid w:val="00F0786A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The Product Room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Ross Aitken</dc:creator>
  <cp:lastModifiedBy>Administrator</cp:lastModifiedBy>
  <cp:revision>8</cp:revision>
  <cp:lastPrinted>2014-09-30T13:39:00Z</cp:lastPrinted>
  <dcterms:created xsi:type="dcterms:W3CDTF">2014-09-30T13:34:00Z</dcterms:created>
  <dcterms:modified xsi:type="dcterms:W3CDTF">2014-09-30T13:40:00Z</dcterms:modified>
</cp:coreProperties>
</file>